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附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件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  <w:lang w:val="en-US" w:eastAsia="zh-CN"/>
        </w:rPr>
        <w:t xml:space="preserve">     </w:t>
      </w:r>
    </w:p>
    <w:p>
      <w:pPr>
        <w:spacing w:line="360" w:lineRule="auto"/>
        <w:ind w:firstLine="883" w:firstLineChars="200"/>
        <w:rPr>
          <w:rFonts w:hint="eastAsia" w:ascii="黑体" w:hAnsi="宋体" w:eastAsia="黑体"/>
          <w:b/>
          <w:color w:val="FF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FF0000"/>
          <w:sz w:val="44"/>
          <w:szCs w:val="44"/>
          <w:lang w:eastAsia="zh-CN"/>
        </w:rPr>
        <w:t>参加</w:t>
      </w:r>
      <w:r>
        <w:rPr>
          <w:rFonts w:hint="eastAsia" w:ascii="宋体" w:hAnsi="宋体"/>
          <w:b/>
          <w:bCs/>
          <w:color w:val="FF0000"/>
          <w:sz w:val="44"/>
          <w:szCs w:val="44"/>
          <w:lang w:val="en-US" w:eastAsia="zh-CN"/>
        </w:rPr>
        <w:t>2019 中国医院院长论坛</w:t>
      </w:r>
      <w:r>
        <w:rPr>
          <w:rFonts w:hint="eastAsia" w:ascii="宋体" w:hAnsi="宋体"/>
          <w:b/>
          <w:color w:val="FF0000"/>
          <w:sz w:val="44"/>
          <w:szCs w:val="44"/>
        </w:rPr>
        <w:t>回执</w:t>
      </w:r>
      <w:r>
        <w:rPr>
          <w:rFonts w:hint="eastAsia" w:ascii="宋体" w:hAnsi="宋体"/>
          <w:b/>
          <w:color w:val="FF0000"/>
          <w:sz w:val="44"/>
          <w:szCs w:val="44"/>
          <w:lang w:eastAsia="zh-CN"/>
        </w:rPr>
        <w:t>表</w:t>
      </w:r>
    </w:p>
    <w:tbl>
      <w:tblPr>
        <w:tblStyle w:val="3"/>
        <w:tblpPr w:leftFromText="180" w:rightFromText="180" w:vertAnchor="text" w:horzAnchor="page" w:tblpX="1585" w:tblpY="1062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088"/>
        <w:gridCol w:w="1260"/>
        <w:gridCol w:w="1440"/>
        <w:gridCol w:w="14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72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</w:tbl>
    <w:p/>
    <w:p/>
    <w:p>
      <w:pPr>
        <w:spacing w:before="62" w:beforeLines="20" w:line="600" w:lineRule="auto"/>
        <w:rPr>
          <w:rFonts w:hint="eastAsia" w:ascii="仿宋" w:hAnsi="仿宋" w:eastAsia="仿宋" w:cs="仿宋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62" w:beforeLines="20" w:line="600" w:lineRule="auto"/>
        <w:rPr>
          <w:rFonts w:hint="eastAsia" w:ascii="仿宋" w:hAnsi="仿宋" w:eastAsia="仿宋" w:cs="仿宋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填报单位：                        联系人：</w:t>
      </w:r>
    </w:p>
    <w:p>
      <w:pPr>
        <w:spacing w:before="62" w:beforeLines="20" w:line="600" w:lineRule="auto"/>
        <w:rPr>
          <w:rFonts w:hint="eastAsia" w:ascii="仿宋" w:hAnsi="仿宋" w:eastAsia="仿宋" w:cs="仿宋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电话(手机)：                      邮 箱：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958E5"/>
    <w:rsid w:val="11E1653E"/>
    <w:rsid w:val="20E64D8A"/>
    <w:rsid w:val="3FB9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2019-03-05T06:11:00Z</dcterms:created>
  <dc:creator>李学进</dc:creator>
  <cp:lastModifiedBy>李学进</cp:lastModifiedBy>
  <dcterms:modified xsi:type="dcterms:W3CDTF">2019-03-05T06:15:49Z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